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97F" w:rsidRPr="00284EB7" w:rsidRDefault="008F697F" w:rsidP="008F697F">
      <w:pPr>
        <w:spacing w:line="480" w:lineRule="auto"/>
        <w:ind w:firstLine="720"/>
        <w:jc w:val="both"/>
        <w:rPr>
          <w:rFonts w:ascii="Times New Roman" w:hAnsi="Times New Roman" w:cs="Times New Roman"/>
          <w:sz w:val="24"/>
          <w:szCs w:val="24"/>
        </w:rPr>
      </w:pPr>
      <w:r w:rsidRPr="00284EB7">
        <w:rPr>
          <w:rFonts w:ascii="Times New Roman" w:hAnsi="Times New Roman" w:cs="Times New Roman"/>
          <w:sz w:val="24"/>
          <w:szCs w:val="24"/>
        </w:rPr>
        <w:t>In our daily lives activities, wellness remains to be an important aspect in our lives. From times in memorial, the definition of wellness has always been the “absence of disease” and this has dramatically changed over time. Kirkland describes wellness as being wellness is described as, “a dynamic balance of physical, emotional, social, spiritual, and intellectual health”.</w:t>
      </w:r>
      <w:r>
        <w:rPr>
          <w:rFonts w:ascii="Times New Roman" w:hAnsi="Times New Roman" w:cs="Times New Roman"/>
          <w:sz w:val="24"/>
          <w:szCs w:val="24"/>
        </w:rPr>
        <w:t xml:space="preserve"> In </w:t>
      </w:r>
      <w:r w:rsidRPr="00284EB7">
        <w:rPr>
          <w:rFonts w:ascii="Times New Roman" w:hAnsi="Times New Roman" w:cs="Times New Roman"/>
          <w:sz w:val="24"/>
          <w:szCs w:val="24"/>
        </w:rPr>
        <w:t>1991, psychologists outline the five tasks in life which include love, work, self-regulation, spirituality</w:t>
      </w:r>
      <w:r>
        <w:rPr>
          <w:rFonts w:ascii="Times New Roman" w:hAnsi="Times New Roman" w:cs="Times New Roman"/>
          <w:sz w:val="24"/>
          <w:szCs w:val="24"/>
        </w:rPr>
        <w:t>,</w:t>
      </w:r>
      <w:r w:rsidRPr="00284EB7">
        <w:rPr>
          <w:rFonts w:ascii="Times New Roman" w:hAnsi="Times New Roman" w:cs="Times New Roman"/>
          <w:sz w:val="24"/>
          <w:szCs w:val="24"/>
        </w:rPr>
        <w:t xml:space="preserve"> and friendship which interact dynamically with various forces in life in relation to community, family, education, media, religion, government</w:t>
      </w:r>
      <w:r>
        <w:rPr>
          <w:rFonts w:ascii="Times New Roman" w:hAnsi="Times New Roman" w:cs="Times New Roman"/>
          <w:sz w:val="24"/>
          <w:szCs w:val="24"/>
        </w:rPr>
        <w:t>,</w:t>
      </w:r>
      <w:r w:rsidRPr="00284EB7">
        <w:rPr>
          <w:rFonts w:ascii="Times New Roman" w:hAnsi="Times New Roman" w:cs="Times New Roman"/>
          <w:sz w:val="24"/>
          <w:szCs w:val="24"/>
        </w:rPr>
        <w:t xml:space="preserve"> and industry’’ (Kirkland, 2014). One issue much related to wellness is the mental health of people within the society. The same issue on the other hand can be called mental health disorder, which indeed has a lot to do with mood, behavior</w:t>
      </w:r>
      <w:r>
        <w:rPr>
          <w:rFonts w:ascii="Times New Roman" w:hAnsi="Times New Roman" w:cs="Times New Roman"/>
          <w:sz w:val="24"/>
          <w:szCs w:val="24"/>
        </w:rPr>
        <w:t>,</w:t>
      </w:r>
      <w:r w:rsidRPr="00284EB7">
        <w:rPr>
          <w:rFonts w:ascii="Times New Roman" w:hAnsi="Times New Roman" w:cs="Times New Roman"/>
          <w:sz w:val="24"/>
          <w:szCs w:val="24"/>
        </w:rPr>
        <w:t xml:space="preserve"> and thoughts (Mayo clinic, 2020).</w:t>
      </w:r>
    </w:p>
    <w:p w:rsidR="008F697F" w:rsidRDefault="008F697F" w:rsidP="008F697F">
      <w:pPr>
        <w:spacing w:line="480" w:lineRule="auto"/>
        <w:ind w:firstLine="720"/>
        <w:jc w:val="both"/>
        <w:rPr>
          <w:rFonts w:ascii="Times New Roman" w:hAnsi="Times New Roman" w:cs="Times New Roman"/>
          <w:sz w:val="24"/>
          <w:szCs w:val="24"/>
        </w:rPr>
      </w:pPr>
      <w:r w:rsidRPr="00284EB7">
        <w:rPr>
          <w:rFonts w:ascii="Times New Roman" w:hAnsi="Times New Roman" w:cs="Times New Roman"/>
          <w:sz w:val="24"/>
          <w:szCs w:val="24"/>
        </w:rPr>
        <w:t>Mental disorder</w:t>
      </w:r>
      <w:r>
        <w:rPr>
          <w:rFonts w:ascii="Times New Roman" w:hAnsi="Times New Roman" w:cs="Times New Roman"/>
          <w:sz w:val="24"/>
          <w:szCs w:val="24"/>
        </w:rPr>
        <w:t>s</w:t>
      </w:r>
      <w:r w:rsidRPr="00284EB7">
        <w:rPr>
          <w:rFonts w:ascii="Times New Roman" w:hAnsi="Times New Roman" w:cs="Times New Roman"/>
          <w:sz w:val="24"/>
          <w:szCs w:val="24"/>
        </w:rPr>
        <w:t xml:space="preserve"> </w:t>
      </w:r>
      <w:r>
        <w:rPr>
          <w:rFonts w:ascii="Times New Roman" w:hAnsi="Times New Roman" w:cs="Times New Roman"/>
          <w:sz w:val="24"/>
          <w:szCs w:val="24"/>
        </w:rPr>
        <w:t>can be like</w:t>
      </w:r>
      <w:r w:rsidRPr="00284EB7">
        <w:rPr>
          <w:rFonts w:ascii="Times New Roman" w:hAnsi="Times New Roman" w:cs="Times New Roman"/>
          <w:sz w:val="24"/>
          <w:szCs w:val="24"/>
        </w:rPr>
        <w:t xml:space="preserve"> a silent epidemic and a sleeper issue that has crept into the minds of millions (</w:t>
      </w:r>
      <w:proofErr w:type="spellStart"/>
      <w:r w:rsidRPr="00284EB7">
        <w:rPr>
          <w:rFonts w:ascii="Times New Roman" w:hAnsi="Times New Roman" w:cs="Times New Roman"/>
          <w:sz w:val="24"/>
          <w:szCs w:val="24"/>
        </w:rPr>
        <w:t>Ogrodniczuk</w:t>
      </w:r>
      <w:proofErr w:type="spellEnd"/>
      <w:r w:rsidRPr="00284EB7">
        <w:rPr>
          <w:rFonts w:ascii="Times New Roman" w:hAnsi="Times New Roman" w:cs="Times New Roman"/>
          <w:sz w:val="24"/>
          <w:szCs w:val="24"/>
        </w:rPr>
        <w:t xml:space="preserve">, </w:t>
      </w:r>
      <w:proofErr w:type="spellStart"/>
      <w:r w:rsidRPr="00284EB7">
        <w:rPr>
          <w:rFonts w:ascii="Times New Roman" w:hAnsi="Times New Roman" w:cs="Times New Roman"/>
          <w:sz w:val="24"/>
          <w:szCs w:val="24"/>
        </w:rPr>
        <w:t>Oliffe</w:t>
      </w:r>
      <w:proofErr w:type="spellEnd"/>
      <w:r w:rsidRPr="00284EB7">
        <w:rPr>
          <w:rFonts w:ascii="Times New Roman" w:hAnsi="Times New Roman" w:cs="Times New Roman"/>
          <w:sz w:val="24"/>
          <w:szCs w:val="24"/>
        </w:rPr>
        <w:t>, Kuhl, &amp; Gross, 2016).</w:t>
      </w:r>
      <w:r>
        <w:rPr>
          <w:rFonts w:ascii="Times New Roman" w:hAnsi="Times New Roman" w:cs="Times New Roman"/>
          <w:sz w:val="24"/>
          <w:szCs w:val="24"/>
        </w:rPr>
        <w:t xml:space="preserve"> </w:t>
      </w:r>
      <w:r w:rsidRPr="00284EB7">
        <w:rPr>
          <w:rFonts w:ascii="Times New Roman" w:hAnsi="Times New Roman" w:cs="Times New Roman"/>
          <w:sz w:val="24"/>
          <w:szCs w:val="24"/>
        </w:rPr>
        <w:t>In people’s lives, mental health remains to be an issue</w:t>
      </w:r>
      <w:r>
        <w:rPr>
          <w:rFonts w:ascii="Times New Roman" w:hAnsi="Times New Roman" w:cs="Times New Roman"/>
          <w:sz w:val="24"/>
          <w:szCs w:val="24"/>
        </w:rPr>
        <w:t>,</w:t>
      </w:r>
      <w:r w:rsidRPr="00284EB7">
        <w:rPr>
          <w:rFonts w:ascii="Times New Roman" w:hAnsi="Times New Roman" w:cs="Times New Roman"/>
          <w:sz w:val="24"/>
          <w:szCs w:val="24"/>
        </w:rPr>
        <w:t xml:space="preserve"> and that in history, the community has not accepted this as being an issue. Mental health disorder, which has been derived from mental health issue</w:t>
      </w:r>
      <w:r>
        <w:rPr>
          <w:rFonts w:ascii="Times New Roman" w:hAnsi="Times New Roman" w:cs="Times New Roman"/>
          <w:sz w:val="24"/>
          <w:szCs w:val="24"/>
        </w:rPr>
        <w:t>s</w:t>
      </w:r>
      <w:r w:rsidRPr="00284EB7">
        <w:rPr>
          <w:rFonts w:ascii="Times New Roman" w:hAnsi="Times New Roman" w:cs="Times New Roman"/>
          <w:sz w:val="24"/>
          <w:szCs w:val="24"/>
        </w:rPr>
        <w:t xml:space="preserve"> “refers to a wide range of mental health conditions disorders that affect your mood, thinking</w:t>
      </w:r>
      <w:r>
        <w:rPr>
          <w:rFonts w:ascii="Times New Roman" w:hAnsi="Times New Roman" w:cs="Times New Roman"/>
          <w:sz w:val="24"/>
          <w:szCs w:val="24"/>
        </w:rPr>
        <w:t>,</w:t>
      </w:r>
      <w:r w:rsidRPr="00284EB7">
        <w:rPr>
          <w:rFonts w:ascii="Times New Roman" w:hAnsi="Times New Roman" w:cs="Times New Roman"/>
          <w:sz w:val="24"/>
          <w:szCs w:val="24"/>
        </w:rPr>
        <w:t xml:space="preserve"> and behavior” (Mayo Clinic, 2020). </w:t>
      </w:r>
    </w:p>
    <w:p w:rsidR="008F697F" w:rsidRPr="008B0AB4" w:rsidRDefault="008F697F" w:rsidP="008F697F">
      <w:pPr>
        <w:spacing w:before="100" w:beforeAutospacing="1" w:after="100" w:afterAutospacing="1" w:line="480" w:lineRule="auto"/>
        <w:ind w:left="144" w:right="144" w:firstLine="720"/>
        <w:jc w:val="both"/>
        <w:rPr>
          <w:rFonts w:ascii="Times New Roman" w:hAnsi="Times New Roman" w:cs="Times New Roman"/>
          <w:b/>
          <w:sz w:val="24"/>
          <w:szCs w:val="24"/>
        </w:rPr>
      </w:pPr>
      <w:r w:rsidRPr="00284EB7">
        <w:rPr>
          <w:rFonts w:ascii="Times New Roman" w:hAnsi="Times New Roman" w:cs="Times New Roman"/>
          <w:b/>
          <w:sz w:val="24"/>
          <w:szCs w:val="24"/>
        </w:rPr>
        <w:t>What is the origin of the issue?</w:t>
      </w:r>
      <w:r>
        <w:rPr>
          <w:rFonts w:ascii="Times New Roman" w:hAnsi="Times New Roman" w:cs="Times New Roman"/>
          <w:b/>
          <w:sz w:val="24"/>
          <w:szCs w:val="24"/>
        </w:rPr>
        <w:t xml:space="preserve"> </w:t>
      </w:r>
      <w:r w:rsidRPr="00557C61">
        <w:rPr>
          <w:rFonts w:ascii="Times New Roman" w:hAnsi="Times New Roman" w:cs="Times New Roman"/>
          <w:sz w:val="24"/>
          <w:szCs w:val="24"/>
        </w:rPr>
        <w:t>In Mesopotamia, during the second-millennium B.C.E, depression was recognized and this has indeed been an origin of mental health issues but rather a spiritual issue. Just Like various mental issue was thought of years ago, “it was believed to be caused by demonic possession. As such, it was dealt with by priests rather than physicians” (</w:t>
      </w:r>
      <w:proofErr w:type="spellStart"/>
      <w:r w:rsidRPr="00557C61">
        <w:rPr>
          <w:rFonts w:ascii="Times New Roman" w:hAnsi="Times New Roman" w:cs="Times New Roman"/>
          <w:sz w:val="24"/>
          <w:szCs w:val="24"/>
        </w:rPr>
        <w:t>Schimelpfening</w:t>
      </w:r>
      <w:proofErr w:type="spellEnd"/>
      <w:r w:rsidRPr="00557C61">
        <w:rPr>
          <w:rFonts w:ascii="Times New Roman" w:hAnsi="Times New Roman" w:cs="Times New Roman"/>
          <w:sz w:val="24"/>
          <w:szCs w:val="24"/>
        </w:rPr>
        <w:t xml:space="preserve">, 2020). Hippocrates who was among the ancient Greek physicians, “suggested that depression or previously known of in ancient Greece, melancholia, was caused by four </w:t>
      </w:r>
      <w:r w:rsidRPr="00557C61">
        <w:rPr>
          <w:rFonts w:ascii="Times New Roman" w:hAnsi="Times New Roman" w:cs="Times New Roman"/>
          <w:sz w:val="24"/>
          <w:szCs w:val="24"/>
        </w:rPr>
        <w:lastRenderedPageBreak/>
        <w:t>imbalanced body</w:t>
      </w:r>
      <w:r>
        <w:rPr>
          <w:rFonts w:ascii="Times New Roman" w:hAnsi="Times New Roman" w:cs="Times New Roman"/>
          <w:sz w:val="24"/>
          <w:szCs w:val="24"/>
        </w:rPr>
        <w:t xml:space="preserve"> </w:t>
      </w:r>
      <w:r w:rsidRPr="00557C61">
        <w:rPr>
          <w:rFonts w:ascii="Times New Roman" w:hAnsi="Times New Roman" w:cs="Times New Roman"/>
          <w:sz w:val="24"/>
          <w:szCs w:val="24"/>
        </w:rPr>
        <w:t>fluids called humor: yellow</w:t>
      </w:r>
      <w:r>
        <w:rPr>
          <w:rFonts w:ascii="Times New Roman" w:hAnsi="Times New Roman" w:cs="Times New Roman"/>
          <w:sz w:val="24"/>
          <w:szCs w:val="24"/>
        </w:rPr>
        <w:t xml:space="preserve"> </w:t>
      </w:r>
      <w:r w:rsidRPr="00557C61">
        <w:rPr>
          <w:rFonts w:ascii="Times New Roman" w:hAnsi="Times New Roman" w:cs="Times New Roman"/>
          <w:sz w:val="24"/>
          <w:szCs w:val="24"/>
        </w:rPr>
        <w:t>bile, black bile, phlegm, and blood” (</w:t>
      </w:r>
      <w:proofErr w:type="spellStart"/>
      <w:r w:rsidRPr="00557C61">
        <w:rPr>
          <w:rFonts w:ascii="Times New Roman" w:hAnsi="Times New Roman" w:cs="Times New Roman"/>
          <w:sz w:val="24"/>
          <w:szCs w:val="24"/>
        </w:rPr>
        <w:t>Schimelpfening</w:t>
      </w:r>
      <w:proofErr w:type="spellEnd"/>
      <w:r w:rsidRPr="00557C61">
        <w:rPr>
          <w:rFonts w:ascii="Times New Roman" w:hAnsi="Times New Roman" w:cs="Times New Roman"/>
          <w:sz w:val="24"/>
          <w:szCs w:val="24"/>
        </w:rPr>
        <w:t>, 2020)</w:t>
      </w:r>
      <w:r w:rsidRPr="00284EB7">
        <w:rPr>
          <w:rFonts w:ascii="Times New Roman" w:hAnsi="Times New Roman" w:cs="Times New Roman"/>
          <w:sz w:val="24"/>
          <w:szCs w:val="24"/>
        </w:rPr>
        <w:t xml:space="preserve">. </w:t>
      </w:r>
    </w:p>
    <w:p w:rsidR="008F697F" w:rsidRPr="008B0AB4" w:rsidRDefault="008F697F" w:rsidP="008F697F">
      <w:pPr>
        <w:spacing w:line="480" w:lineRule="auto"/>
        <w:ind w:firstLine="720"/>
        <w:jc w:val="both"/>
        <w:rPr>
          <w:rFonts w:ascii="Times New Roman" w:hAnsi="Times New Roman" w:cs="Times New Roman"/>
          <w:b/>
          <w:sz w:val="24"/>
          <w:szCs w:val="24"/>
        </w:rPr>
      </w:pPr>
      <w:r w:rsidRPr="00284EB7">
        <w:rPr>
          <w:rFonts w:ascii="Times New Roman" w:hAnsi="Times New Roman" w:cs="Times New Roman"/>
          <w:b/>
          <w:sz w:val="24"/>
          <w:szCs w:val="24"/>
        </w:rPr>
        <w:t>What is the issue about?</w:t>
      </w:r>
      <w:r>
        <w:rPr>
          <w:rFonts w:ascii="Times New Roman" w:hAnsi="Times New Roman" w:cs="Times New Roman"/>
          <w:b/>
          <w:sz w:val="24"/>
          <w:szCs w:val="24"/>
        </w:rPr>
        <w:t xml:space="preserve"> </w:t>
      </w:r>
      <w:r>
        <w:rPr>
          <w:rFonts w:ascii="Times New Roman" w:hAnsi="Times New Roman" w:cs="Times New Roman"/>
          <w:sz w:val="24"/>
          <w:szCs w:val="24"/>
        </w:rPr>
        <w:t xml:space="preserve">In 2018, Mayo Clinic </w:t>
      </w:r>
      <w:r w:rsidRPr="00284EB7">
        <w:rPr>
          <w:rFonts w:ascii="Times New Roman" w:hAnsi="Times New Roman" w:cs="Times New Roman"/>
          <w:sz w:val="24"/>
          <w:szCs w:val="24"/>
        </w:rPr>
        <w:t xml:space="preserve">described depression as being a mood disorder, which </w:t>
      </w:r>
      <w:r>
        <w:rPr>
          <w:rFonts w:ascii="Times New Roman" w:hAnsi="Times New Roman" w:cs="Times New Roman"/>
          <w:sz w:val="24"/>
          <w:szCs w:val="24"/>
        </w:rPr>
        <w:t xml:space="preserve">can be </w:t>
      </w:r>
      <w:r w:rsidRPr="00284EB7">
        <w:rPr>
          <w:rFonts w:ascii="Times New Roman" w:hAnsi="Times New Roman" w:cs="Times New Roman"/>
          <w:sz w:val="24"/>
          <w:szCs w:val="24"/>
        </w:rPr>
        <w:t xml:space="preserve">characterized </w:t>
      </w:r>
      <w:r>
        <w:rPr>
          <w:rFonts w:ascii="Times New Roman" w:hAnsi="Times New Roman" w:cs="Times New Roman"/>
          <w:sz w:val="24"/>
          <w:szCs w:val="24"/>
        </w:rPr>
        <w:t xml:space="preserve">as a </w:t>
      </w:r>
      <w:r w:rsidRPr="00284EB7">
        <w:rPr>
          <w:rFonts w:ascii="Times New Roman" w:hAnsi="Times New Roman" w:cs="Times New Roman"/>
          <w:sz w:val="24"/>
          <w:szCs w:val="24"/>
        </w:rPr>
        <w:t xml:space="preserve">persistent feeling of sadness and loss of interest. </w:t>
      </w:r>
      <w:r>
        <w:rPr>
          <w:rFonts w:ascii="Times New Roman" w:hAnsi="Times New Roman" w:cs="Times New Roman"/>
          <w:sz w:val="24"/>
          <w:szCs w:val="24"/>
        </w:rPr>
        <w:t xml:space="preserve">It can also be described as </w:t>
      </w:r>
      <w:r w:rsidRPr="00284EB7">
        <w:rPr>
          <w:rFonts w:ascii="Times New Roman" w:hAnsi="Times New Roman" w:cs="Times New Roman"/>
          <w:sz w:val="24"/>
          <w:szCs w:val="24"/>
        </w:rPr>
        <w:t xml:space="preserve">clinical depression </w:t>
      </w:r>
      <w:r>
        <w:rPr>
          <w:rFonts w:ascii="Times New Roman" w:hAnsi="Times New Roman" w:cs="Times New Roman"/>
          <w:sz w:val="24"/>
          <w:szCs w:val="24"/>
        </w:rPr>
        <w:t xml:space="preserve">or a </w:t>
      </w:r>
      <w:r w:rsidRPr="00284EB7">
        <w:rPr>
          <w:rFonts w:ascii="Times New Roman" w:hAnsi="Times New Roman" w:cs="Times New Roman"/>
          <w:sz w:val="24"/>
          <w:szCs w:val="24"/>
        </w:rPr>
        <w:t xml:space="preserve">depressive disorder, </w:t>
      </w:r>
      <w:r>
        <w:rPr>
          <w:rFonts w:ascii="Times New Roman" w:hAnsi="Times New Roman" w:cs="Times New Roman"/>
          <w:sz w:val="24"/>
          <w:szCs w:val="24"/>
        </w:rPr>
        <w:t xml:space="preserve">which </w:t>
      </w:r>
      <w:r w:rsidRPr="00284EB7">
        <w:rPr>
          <w:rFonts w:ascii="Times New Roman" w:hAnsi="Times New Roman" w:cs="Times New Roman"/>
          <w:sz w:val="24"/>
          <w:szCs w:val="24"/>
        </w:rPr>
        <w:t>affects how you think</w:t>
      </w:r>
      <w:r>
        <w:rPr>
          <w:rFonts w:ascii="Times New Roman" w:hAnsi="Times New Roman" w:cs="Times New Roman"/>
          <w:sz w:val="24"/>
          <w:szCs w:val="24"/>
        </w:rPr>
        <w:t xml:space="preserve">, </w:t>
      </w:r>
      <w:r w:rsidRPr="00284EB7">
        <w:rPr>
          <w:rFonts w:ascii="Times New Roman" w:hAnsi="Times New Roman" w:cs="Times New Roman"/>
          <w:sz w:val="24"/>
          <w:szCs w:val="24"/>
        </w:rPr>
        <w:t xml:space="preserve">feel, and behave </w:t>
      </w:r>
      <w:r>
        <w:rPr>
          <w:rFonts w:ascii="Times New Roman" w:hAnsi="Times New Roman" w:cs="Times New Roman"/>
          <w:sz w:val="24"/>
          <w:szCs w:val="24"/>
        </w:rPr>
        <w:t xml:space="preserve">which </w:t>
      </w:r>
      <w:r w:rsidRPr="00284EB7">
        <w:rPr>
          <w:rFonts w:ascii="Times New Roman" w:hAnsi="Times New Roman" w:cs="Times New Roman"/>
          <w:sz w:val="24"/>
          <w:szCs w:val="24"/>
        </w:rPr>
        <w:t xml:space="preserve">can </w:t>
      </w:r>
      <w:r>
        <w:rPr>
          <w:rFonts w:ascii="Times New Roman" w:hAnsi="Times New Roman" w:cs="Times New Roman"/>
          <w:sz w:val="24"/>
          <w:szCs w:val="24"/>
        </w:rPr>
        <w:t xml:space="preserve">possibly </w:t>
      </w:r>
      <w:r w:rsidRPr="00284EB7">
        <w:rPr>
          <w:rFonts w:ascii="Times New Roman" w:hAnsi="Times New Roman" w:cs="Times New Roman"/>
          <w:sz w:val="24"/>
          <w:szCs w:val="24"/>
        </w:rPr>
        <w:t xml:space="preserve">lead to </w:t>
      </w:r>
      <w:r>
        <w:rPr>
          <w:rFonts w:ascii="Times New Roman" w:hAnsi="Times New Roman" w:cs="Times New Roman"/>
          <w:sz w:val="24"/>
          <w:szCs w:val="24"/>
        </w:rPr>
        <w:t>numerous</w:t>
      </w:r>
      <w:r w:rsidRPr="00284EB7">
        <w:rPr>
          <w:rFonts w:ascii="Times New Roman" w:hAnsi="Times New Roman" w:cs="Times New Roman"/>
          <w:sz w:val="24"/>
          <w:szCs w:val="24"/>
        </w:rPr>
        <w:t xml:space="preserve"> emotional and physical problems</w:t>
      </w:r>
      <w:r>
        <w:rPr>
          <w:rFonts w:ascii="Times New Roman" w:hAnsi="Times New Roman" w:cs="Times New Roman"/>
          <w:sz w:val="24"/>
          <w:szCs w:val="24"/>
        </w:rPr>
        <w:t>.</w:t>
      </w:r>
      <w:r w:rsidRPr="00284EB7">
        <w:rPr>
          <w:rFonts w:ascii="Times New Roman" w:hAnsi="Times New Roman" w:cs="Times New Roman"/>
          <w:sz w:val="24"/>
          <w:szCs w:val="24"/>
        </w:rPr>
        <w:t xml:space="preserve"> Although mental issues like depression, are often studied to great extents, Lane, (2019) mentions that “the genetic, metabolic and cellular signatures of almost all mental syndromes remain largely a mystery”. Despite much not know</w:t>
      </w:r>
      <w:r>
        <w:rPr>
          <w:rFonts w:ascii="Times New Roman" w:hAnsi="Times New Roman" w:cs="Times New Roman"/>
          <w:sz w:val="24"/>
          <w:szCs w:val="24"/>
        </w:rPr>
        <w:t>ing</w:t>
      </w:r>
      <w:r w:rsidRPr="00284EB7">
        <w:rPr>
          <w:rFonts w:ascii="Times New Roman" w:hAnsi="Times New Roman" w:cs="Times New Roman"/>
          <w:sz w:val="24"/>
          <w:szCs w:val="24"/>
        </w:rPr>
        <w:t xml:space="preserve"> if mental illness is engrained within the brains of any other person, the director of the National Institute of Mental Health mentions that “mental disorders are biological disorders” (Lane, 2019).</w:t>
      </w:r>
    </w:p>
    <w:p w:rsidR="008F697F" w:rsidRPr="00284EB7" w:rsidRDefault="008F697F" w:rsidP="008F697F">
      <w:pPr>
        <w:spacing w:line="480" w:lineRule="auto"/>
        <w:ind w:firstLine="720"/>
        <w:jc w:val="both"/>
        <w:rPr>
          <w:rFonts w:ascii="Times New Roman" w:hAnsi="Times New Roman" w:cs="Times New Roman"/>
          <w:sz w:val="24"/>
          <w:szCs w:val="24"/>
        </w:rPr>
      </w:pPr>
      <w:r w:rsidRPr="00284EB7">
        <w:rPr>
          <w:rFonts w:ascii="Times New Roman" w:hAnsi="Times New Roman" w:cs="Times New Roman"/>
          <w:b/>
          <w:sz w:val="24"/>
          <w:szCs w:val="24"/>
        </w:rPr>
        <w:t>Who is impacted by the issue?</w:t>
      </w:r>
      <w:r>
        <w:rPr>
          <w:rFonts w:ascii="Times New Roman" w:hAnsi="Times New Roman" w:cs="Times New Roman"/>
          <w:sz w:val="24"/>
          <w:szCs w:val="24"/>
        </w:rPr>
        <w:t xml:space="preserve"> </w:t>
      </w:r>
      <w:r w:rsidRPr="00284EB7">
        <w:rPr>
          <w:rFonts w:ascii="Times New Roman" w:hAnsi="Times New Roman" w:cs="Times New Roman"/>
          <w:sz w:val="24"/>
          <w:szCs w:val="24"/>
        </w:rPr>
        <w:t xml:space="preserve">Based on the records in the National Institute of Mental Health, approximately, 17.3 million adults in America are affected by depressions and this remains to be the main issue. </w:t>
      </w:r>
    </w:p>
    <w:p w:rsidR="008F697F" w:rsidRPr="008B0AB4" w:rsidRDefault="008F697F" w:rsidP="008F697F">
      <w:pPr>
        <w:spacing w:line="480" w:lineRule="auto"/>
        <w:ind w:firstLine="720"/>
        <w:jc w:val="both"/>
        <w:rPr>
          <w:rFonts w:ascii="Times New Roman" w:hAnsi="Times New Roman" w:cs="Times New Roman"/>
          <w:b/>
          <w:sz w:val="24"/>
          <w:szCs w:val="24"/>
        </w:rPr>
      </w:pPr>
      <w:r w:rsidRPr="00284EB7">
        <w:rPr>
          <w:rFonts w:ascii="Times New Roman" w:hAnsi="Times New Roman" w:cs="Times New Roman"/>
          <w:b/>
          <w:sz w:val="24"/>
          <w:szCs w:val="24"/>
        </w:rPr>
        <w:t>What is important to know about them?</w:t>
      </w:r>
      <w:r>
        <w:rPr>
          <w:rFonts w:ascii="Times New Roman" w:hAnsi="Times New Roman" w:cs="Times New Roman"/>
          <w:b/>
          <w:sz w:val="24"/>
          <w:szCs w:val="24"/>
        </w:rPr>
        <w:t xml:space="preserve"> </w:t>
      </w:r>
      <w:r w:rsidRPr="00284EB7">
        <w:rPr>
          <w:rFonts w:ascii="Times New Roman" w:hAnsi="Times New Roman" w:cs="Times New Roman"/>
          <w:sz w:val="24"/>
          <w:szCs w:val="24"/>
        </w:rPr>
        <w:t>Depression does not discriminate at all ant this is more important for anyone to understand and know about mental illness. Mental disorder has never cared of age, color</w:t>
      </w:r>
      <w:r>
        <w:rPr>
          <w:rFonts w:ascii="Times New Roman" w:hAnsi="Times New Roman" w:cs="Times New Roman"/>
          <w:sz w:val="24"/>
          <w:szCs w:val="24"/>
        </w:rPr>
        <w:t>,</w:t>
      </w:r>
      <w:r w:rsidRPr="00284EB7">
        <w:rPr>
          <w:rFonts w:ascii="Times New Roman" w:hAnsi="Times New Roman" w:cs="Times New Roman"/>
          <w:sz w:val="24"/>
          <w:szCs w:val="24"/>
        </w:rPr>
        <w:t xml:space="preserve"> or status “when it is manageable and seen as a valuable process, it seems similar to having a fever, a soul fever. If it is too high, medical help is needed, professional guidance and care” (Wootton, 2011).</w:t>
      </w:r>
    </w:p>
    <w:p w:rsidR="008F697F" w:rsidRPr="002439F9" w:rsidRDefault="008F697F" w:rsidP="008F697F">
      <w:pPr>
        <w:spacing w:line="480" w:lineRule="auto"/>
        <w:ind w:firstLine="720"/>
        <w:jc w:val="both"/>
        <w:rPr>
          <w:rFonts w:ascii="Times New Roman" w:hAnsi="Times New Roman" w:cs="Times New Roman"/>
          <w:b/>
          <w:sz w:val="24"/>
          <w:szCs w:val="24"/>
        </w:rPr>
      </w:pPr>
      <w:r w:rsidRPr="00284EB7">
        <w:rPr>
          <w:rFonts w:ascii="Times New Roman" w:hAnsi="Times New Roman" w:cs="Times New Roman"/>
          <w:b/>
          <w:sz w:val="24"/>
          <w:szCs w:val="24"/>
        </w:rPr>
        <w:t>How has critically analyzing your issue/event in wellness informed your individual framework of perception? Consider how it has altered the way you perceive the world.</w:t>
      </w:r>
      <w:r>
        <w:rPr>
          <w:rFonts w:ascii="Times New Roman" w:hAnsi="Times New Roman" w:cs="Times New Roman"/>
          <w:b/>
          <w:sz w:val="24"/>
          <w:szCs w:val="24"/>
        </w:rPr>
        <w:t xml:space="preserve"> </w:t>
      </w:r>
      <w:r w:rsidRPr="00284EB7">
        <w:rPr>
          <w:rFonts w:ascii="Times New Roman" w:hAnsi="Times New Roman" w:cs="Times New Roman"/>
          <w:sz w:val="24"/>
          <w:szCs w:val="24"/>
        </w:rPr>
        <w:t>Critically analyzing mental health issue</w:t>
      </w:r>
      <w:r>
        <w:rPr>
          <w:rFonts w:ascii="Times New Roman" w:hAnsi="Times New Roman" w:cs="Times New Roman"/>
          <w:sz w:val="24"/>
          <w:szCs w:val="24"/>
        </w:rPr>
        <w:t xml:space="preserve">s </w:t>
      </w:r>
      <w:r w:rsidRPr="00284EB7">
        <w:rPr>
          <w:rFonts w:ascii="Times New Roman" w:hAnsi="Times New Roman" w:cs="Times New Roman"/>
          <w:sz w:val="24"/>
          <w:szCs w:val="24"/>
        </w:rPr>
        <w:t>(depression)</w:t>
      </w:r>
      <w:r>
        <w:rPr>
          <w:rFonts w:ascii="Times New Roman" w:hAnsi="Times New Roman" w:cs="Times New Roman"/>
          <w:sz w:val="24"/>
          <w:szCs w:val="24"/>
        </w:rPr>
        <w:t>,</w:t>
      </w:r>
      <w:r w:rsidRPr="00284EB7">
        <w:rPr>
          <w:rFonts w:ascii="Times New Roman" w:hAnsi="Times New Roman" w:cs="Times New Roman"/>
          <w:sz w:val="24"/>
          <w:szCs w:val="24"/>
        </w:rPr>
        <w:t xml:space="preserve"> as well as the impact</w:t>
      </w:r>
      <w:r>
        <w:rPr>
          <w:rFonts w:ascii="Times New Roman" w:hAnsi="Times New Roman" w:cs="Times New Roman"/>
          <w:sz w:val="24"/>
          <w:szCs w:val="24"/>
        </w:rPr>
        <w:t>,</w:t>
      </w:r>
      <w:r w:rsidRPr="00284EB7">
        <w:rPr>
          <w:rFonts w:ascii="Times New Roman" w:hAnsi="Times New Roman" w:cs="Times New Roman"/>
          <w:sz w:val="24"/>
          <w:szCs w:val="24"/>
        </w:rPr>
        <w:t xml:space="preserve"> is ha</w:t>
      </w:r>
      <w:r>
        <w:rPr>
          <w:rFonts w:ascii="Times New Roman" w:hAnsi="Times New Roman" w:cs="Times New Roman"/>
          <w:sz w:val="24"/>
          <w:szCs w:val="24"/>
        </w:rPr>
        <w:t>ving</w:t>
      </w:r>
      <w:r w:rsidRPr="00284EB7">
        <w:rPr>
          <w:rFonts w:ascii="Times New Roman" w:hAnsi="Times New Roman" w:cs="Times New Roman"/>
          <w:sz w:val="24"/>
          <w:szCs w:val="24"/>
        </w:rPr>
        <w:t xml:space="preserve"> on the</w:t>
      </w:r>
      <w:r>
        <w:rPr>
          <w:rFonts w:ascii="Times New Roman" w:hAnsi="Times New Roman" w:cs="Times New Roman"/>
          <w:sz w:val="24"/>
          <w:szCs w:val="24"/>
        </w:rPr>
        <w:t xml:space="preserve"> </w:t>
      </w:r>
      <w:r w:rsidRPr="00284EB7">
        <w:rPr>
          <w:rFonts w:ascii="Times New Roman" w:hAnsi="Times New Roman" w:cs="Times New Roman"/>
          <w:sz w:val="24"/>
          <w:szCs w:val="24"/>
        </w:rPr>
        <w:lastRenderedPageBreak/>
        <w:t>wellness of people in society has indeed informed me of the stigma surrounding depression which  keeps a lot of people from receiving that appropriate care they need to be well. When one is silently suffering fro</w:t>
      </w:r>
      <w:r>
        <w:rPr>
          <w:rFonts w:ascii="Times New Roman" w:hAnsi="Times New Roman" w:cs="Times New Roman"/>
          <w:sz w:val="24"/>
          <w:szCs w:val="24"/>
        </w:rPr>
        <w:t xml:space="preserve">m </w:t>
      </w:r>
      <w:r w:rsidRPr="00284EB7">
        <w:rPr>
          <w:rFonts w:ascii="Times New Roman" w:hAnsi="Times New Roman" w:cs="Times New Roman"/>
          <w:sz w:val="24"/>
          <w:szCs w:val="24"/>
        </w:rPr>
        <w:t>various mental health issue</w:t>
      </w:r>
      <w:r>
        <w:rPr>
          <w:rFonts w:ascii="Times New Roman" w:hAnsi="Times New Roman" w:cs="Times New Roman"/>
          <w:sz w:val="24"/>
          <w:szCs w:val="24"/>
        </w:rPr>
        <w:t>s</w:t>
      </w:r>
      <w:r w:rsidRPr="00284EB7">
        <w:rPr>
          <w:rFonts w:ascii="Times New Roman" w:hAnsi="Times New Roman" w:cs="Times New Roman"/>
          <w:sz w:val="24"/>
          <w:szCs w:val="24"/>
        </w:rPr>
        <w:t xml:space="preserve">, it is very difficult for </w:t>
      </w:r>
      <w:r>
        <w:rPr>
          <w:rFonts w:ascii="Times New Roman" w:hAnsi="Times New Roman" w:cs="Times New Roman"/>
          <w:sz w:val="24"/>
          <w:szCs w:val="24"/>
        </w:rPr>
        <w:t>one</w:t>
      </w:r>
      <w:r w:rsidRPr="00284EB7">
        <w:rPr>
          <w:rFonts w:ascii="Times New Roman" w:hAnsi="Times New Roman" w:cs="Times New Roman"/>
          <w:sz w:val="24"/>
          <w:szCs w:val="24"/>
        </w:rPr>
        <w:t xml:space="preserve"> to lead a happy life. According to (</w:t>
      </w:r>
      <w:proofErr w:type="spellStart"/>
      <w:r w:rsidRPr="00284EB7">
        <w:rPr>
          <w:rFonts w:ascii="Times New Roman" w:hAnsi="Times New Roman" w:cs="Times New Roman"/>
          <w:sz w:val="24"/>
          <w:szCs w:val="24"/>
        </w:rPr>
        <w:t>Ogrodniczuk</w:t>
      </w:r>
      <w:proofErr w:type="spellEnd"/>
      <w:r w:rsidRPr="00284EB7">
        <w:rPr>
          <w:rFonts w:ascii="Times New Roman" w:hAnsi="Times New Roman" w:cs="Times New Roman"/>
          <w:sz w:val="24"/>
          <w:szCs w:val="24"/>
        </w:rPr>
        <w:t xml:space="preserve"> et.al 2016) the consequences can be terrible: self-harm, violence, and suicide when people suffer in silen</w:t>
      </w:r>
      <w:r>
        <w:rPr>
          <w:rFonts w:ascii="Times New Roman" w:hAnsi="Times New Roman" w:cs="Times New Roman"/>
          <w:sz w:val="24"/>
          <w:szCs w:val="24"/>
        </w:rPr>
        <w:t>ce</w:t>
      </w:r>
      <w:r w:rsidRPr="00284EB7">
        <w:rPr>
          <w:rFonts w:ascii="Times New Roman" w:hAnsi="Times New Roman" w:cs="Times New Roman"/>
          <w:sz w:val="24"/>
          <w:szCs w:val="24"/>
        </w:rPr>
        <w:t>. Through the analysis of the issue, I am indeed convinced that</w:t>
      </w:r>
      <w:r>
        <w:rPr>
          <w:rFonts w:ascii="Times New Roman" w:hAnsi="Times New Roman" w:cs="Times New Roman"/>
          <w:sz w:val="24"/>
          <w:szCs w:val="24"/>
        </w:rPr>
        <w:t xml:space="preserve"> </w:t>
      </w:r>
      <w:r w:rsidRPr="00284EB7">
        <w:rPr>
          <w:rFonts w:ascii="Times New Roman" w:hAnsi="Times New Roman" w:cs="Times New Roman"/>
          <w:sz w:val="24"/>
          <w:szCs w:val="24"/>
        </w:rPr>
        <w:t>ending depression stigma will indeed help in saving a lot of lives suffering from various mental health issues.</w:t>
      </w:r>
    </w:p>
    <w:p w:rsidR="008F697F" w:rsidRPr="002439F9" w:rsidRDefault="008F697F" w:rsidP="008F697F">
      <w:pPr>
        <w:spacing w:line="480" w:lineRule="auto"/>
        <w:ind w:firstLine="720"/>
        <w:jc w:val="both"/>
        <w:rPr>
          <w:rFonts w:ascii="Times New Roman" w:hAnsi="Times New Roman" w:cs="Times New Roman"/>
          <w:b/>
          <w:sz w:val="24"/>
          <w:szCs w:val="24"/>
        </w:rPr>
      </w:pPr>
      <w:r w:rsidRPr="00284EB7">
        <w:rPr>
          <w:rFonts w:ascii="Times New Roman" w:hAnsi="Times New Roman" w:cs="Times New Roman"/>
          <w:b/>
          <w:sz w:val="24"/>
          <w:szCs w:val="24"/>
        </w:rPr>
        <w:t>How can critically analyzing wellness influence your field of study or profession? How can studying wellness inform your understanding of the next big topic of study in your field or profession in the next five to ten years?</w:t>
      </w:r>
      <w:r>
        <w:rPr>
          <w:rFonts w:ascii="Times New Roman" w:hAnsi="Times New Roman" w:cs="Times New Roman"/>
          <w:b/>
          <w:sz w:val="24"/>
          <w:szCs w:val="24"/>
        </w:rPr>
        <w:t xml:space="preserve"> </w:t>
      </w:r>
      <w:r w:rsidRPr="00284EB7">
        <w:rPr>
          <w:rFonts w:ascii="Times New Roman" w:hAnsi="Times New Roman" w:cs="Times New Roman"/>
          <w:sz w:val="24"/>
          <w:szCs w:val="24"/>
        </w:rPr>
        <w:t>Critically analyzing depression as one of the mental health issue</w:t>
      </w:r>
      <w:r>
        <w:rPr>
          <w:rFonts w:ascii="Times New Roman" w:hAnsi="Times New Roman" w:cs="Times New Roman"/>
          <w:sz w:val="24"/>
          <w:szCs w:val="24"/>
        </w:rPr>
        <w:t>s</w:t>
      </w:r>
      <w:r w:rsidRPr="00284EB7">
        <w:rPr>
          <w:rFonts w:ascii="Times New Roman" w:hAnsi="Times New Roman" w:cs="Times New Roman"/>
          <w:sz w:val="24"/>
          <w:szCs w:val="24"/>
        </w:rPr>
        <w:t xml:space="preserve"> has indeed displayed to me what depression remains to be one huge influence of wellness which has been described as, “dynamic balance of physical, emotional, social, spiritual, and intellectual health” (Kirkland, 2014).  Having good mental health is indeed a key factor to be fully well. One first step in getting people to reach their wellness level </w:t>
      </w:r>
      <w:r>
        <w:rPr>
          <w:rFonts w:ascii="Times New Roman" w:hAnsi="Times New Roman" w:cs="Times New Roman"/>
          <w:sz w:val="24"/>
          <w:szCs w:val="24"/>
        </w:rPr>
        <w:t>is</w:t>
      </w:r>
      <w:r w:rsidRPr="00284EB7">
        <w:rPr>
          <w:rFonts w:ascii="Times New Roman" w:hAnsi="Times New Roman" w:cs="Times New Roman"/>
          <w:sz w:val="24"/>
          <w:szCs w:val="24"/>
        </w:rPr>
        <w:t xml:space="preserve"> understanding wellness. I consider this as the very first step because I truly understand all that </w:t>
      </w:r>
      <w:r>
        <w:rPr>
          <w:rFonts w:ascii="Times New Roman" w:hAnsi="Times New Roman" w:cs="Times New Roman"/>
          <w:sz w:val="24"/>
          <w:szCs w:val="24"/>
        </w:rPr>
        <w:t>it</w:t>
      </w:r>
      <w:r w:rsidRPr="00284EB7">
        <w:rPr>
          <w:rFonts w:ascii="Times New Roman" w:hAnsi="Times New Roman" w:cs="Times New Roman"/>
          <w:sz w:val="24"/>
          <w:szCs w:val="24"/>
        </w:rPr>
        <w:t xml:space="preserve"> takes for one to be well.</w:t>
      </w:r>
    </w:p>
    <w:p w:rsidR="008F697F" w:rsidRPr="002439F9" w:rsidRDefault="008F697F" w:rsidP="008F697F">
      <w:pPr>
        <w:spacing w:line="480" w:lineRule="auto"/>
        <w:ind w:firstLine="720"/>
        <w:jc w:val="both"/>
        <w:rPr>
          <w:rFonts w:ascii="Times New Roman" w:hAnsi="Times New Roman" w:cs="Times New Roman"/>
          <w:b/>
          <w:sz w:val="24"/>
          <w:szCs w:val="24"/>
        </w:rPr>
      </w:pPr>
      <w:r w:rsidRPr="00284EB7">
        <w:rPr>
          <w:rFonts w:ascii="Times New Roman" w:hAnsi="Times New Roman" w:cs="Times New Roman"/>
          <w:b/>
          <w:sz w:val="24"/>
          <w:szCs w:val="24"/>
        </w:rPr>
        <w:t>How does critically analyzing wellness add value to how you interact with people and understand social or global issues/events? Supplement your reasoning with examples.</w:t>
      </w:r>
      <w:r>
        <w:rPr>
          <w:rFonts w:ascii="Times New Roman" w:hAnsi="Times New Roman" w:cs="Times New Roman"/>
          <w:b/>
          <w:sz w:val="24"/>
          <w:szCs w:val="24"/>
        </w:rPr>
        <w:t xml:space="preserve"> </w:t>
      </w:r>
      <w:r w:rsidRPr="00284EB7">
        <w:rPr>
          <w:rFonts w:ascii="Times New Roman" w:hAnsi="Times New Roman" w:cs="Times New Roman"/>
          <w:sz w:val="24"/>
          <w:szCs w:val="24"/>
        </w:rPr>
        <w:t>My improved interaction with people in order to get understand their problems is the value which all this analysis has added to me and that I now have a better understanding of several issue</w:t>
      </w:r>
      <w:r>
        <w:rPr>
          <w:rFonts w:ascii="Times New Roman" w:hAnsi="Times New Roman" w:cs="Times New Roman"/>
          <w:sz w:val="24"/>
          <w:szCs w:val="24"/>
        </w:rPr>
        <w:t>s</w:t>
      </w:r>
      <w:r w:rsidRPr="00284EB7">
        <w:rPr>
          <w:rFonts w:ascii="Times New Roman" w:hAnsi="Times New Roman" w:cs="Times New Roman"/>
          <w:sz w:val="24"/>
          <w:szCs w:val="24"/>
        </w:rPr>
        <w:t xml:space="preserve"> people are dealing with in society. Taking this as an example, if anyone talks to me in a terrible manner or with anger, I have to truly understand why he or she </w:t>
      </w:r>
      <w:r>
        <w:rPr>
          <w:rFonts w:ascii="Times New Roman" w:hAnsi="Times New Roman" w:cs="Times New Roman"/>
          <w:sz w:val="24"/>
          <w:szCs w:val="24"/>
        </w:rPr>
        <w:t>is</w:t>
      </w:r>
      <w:r w:rsidRPr="00284EB7">
        <w:rPr>
          <w:rFonts w:ascii="Times New Roman" w:hAnsi="Times New Roman" w:cs="Times New Roman"/>
          <w:sz w:val="24"/>
          <w:szCs w:val="24"/>
        </w:rPr>
        <w:t xml:space="preserve"> in that same situation, contrary to sometimes back before the analysis. This is a perfect example, if all people have this same approach love will prevail in the whole world and hate will indeed be an issue of the past.</w:t>
      </w:r>
    </w:p>
    <w:p w:rsidR="008F697F" w:rsidRPr="00284EB7" w:rsidRDefault="008F697F" w:rsidP="008F697F">
      <w:pPr>
        <w:ind w:firstLine="720"/>
        <w:jc w:val="both"/>
        <w:rPr>
          <w:rFonts w:ascii="Times New Roman" w:hAnsi="Times New Roman" w:cs="Times New Roman"/>
          <w:b/>
          <w:sz w:val="24"/>
          <w:szCs w:val="24"/>
        </w:rPr>
      </w:pPr>
      <w:r w:rsidRPr="00284EB7">
        <w:rPr>
          <w:rFonts w:ascii="Times New Roman" w:hAnsi="Times New Roman" w:cs="Times New Roman"/>
          <w:b/>
          <w:sz w:val="24"/>
          <w:szCs w:val="24"/>
        </w:rPr>
        <w:lastRenderedPageBreak/>
        <w:t xml:space="preserve">Consider how wellness can be used to address the day-to-day responsibilities or questions faced by practitioners in your field or discipline. </w:t>
      </w:r>
    </w:p>
    <w:p w:rsidR="008F697F" w:rsidRPr="00284EB7" w:rsidRDefault="008F697F" w:rsidP="008F697F">
      <w:pPr>
        <w:spacing w:line="480" w:lineRule="auto"/>
        <w:jc w:val="both"/>
        <w:rPr>
          <w:rFonts w:ascii="Times New Roman" w:hAnsi="Times New Roman" w:cs="Times New Roman"/>
          <w:sz w:val="24"/>
          <w:szCs w:val="24"/>
        </w:rPr>
      </w:pPr>
      <w:r>
        <w:rPr>
          <w:rFonts w:ascii="Times New Roman" w:hAnsi="Times New Roman" w:cs="Times New Roman"/>
          <w:sz w:val="24"/>
          <w:szCs w:val="24"/>
        </w:rPr>
        <w:t>In order to</w:t>
      </w:r>
      <w:r w:rsidRPr="00284EB7">
        <w:rPr>
          <w:rFonts w:ascii="Times New Roman" w:hAnsi="Times New Roman" w:cs="Times New Roman"/>
          <w:sz w:val="24"/>
          <w:szCs w:val="24"/>
        </w:rPr>
        <w:t xml:space="preserve"> achieve both your professional and personal goals, one has to analyze them critically. This indeed seems to be a cliché, but I believe it indeed remains to be important to think, “What is the worst that can happen?”. Deciding when to finish my bachelor’s degree remains to be one example of how I used this in my life. School being difficult was the only thought as the worst thing that could happen. Once I came to think of this, making such a hard decision indeed seemed not to be that hard. In order to address various day-to-day responsibilities practitioners face in the field of psychology, their own wellness remains to be among the great solutions for them to help other people too since they first need to help themselves first.</w:t>
      </w:r>
    </w:p>
    <w:p w:rsidR="008F697F" w:rsidRDefault="008F697F" w:rsidP="008F697F">
      <w:pPr>
        <w:spacing w:line="480" w:lineRule="auto"/>
        <w:ind w:firstLine="720"/>
        <w:jc w:val="both"/>
        <w:rPr>
          <w:rFonts w:ascii="Times New Roman" w:hAnsi="Times New Roman" w:cs="Times New Roman"/>
          <w:sz w:val="24"/>
          <w:szCs w:val="24"/>
        </w:rPr>
      </w:pPr>
      <w:r w:rsidRPr="00284EB7">
        <w:rPr>
          <w:rFonts w:ascii="Times New Roman" w:hAnsi="Times New Roman" w:cs="Times New Roman"/>
          <w:b/>
          <w:sz w:val="24"/>
          <w:szCs w:val="24"/>
        </w:rPr>
        <w:t>Explain how critically analyzing wellness adds value to interactions with people in personal and professional contexts.</w:t>
      </w:r>
      <w:r>
        <w:rPr>
          <w:rFonts w:ascii="Times New Roman" w:hAnsi="Times New Roman" w:cs="Times New Roman"/>
          <w:b/>
          <w:sz w:val="24"/>
          <w:szCs w:val="24"/>
        </w:rPr>
        <w:t xml:space="preserve"> </w:t>
      </w:r>
      <w:r w:rsidRPr="00284EB7">
        <w:rPr>
          <w:rFonts w:ascii="Times New Roman" w:hAnsi="Times New Roman" w:cs="Times New Roman"/>
          <w:sz w:val="24"/>
          <w:szCs w:val="24"/>
        </w:rPr>
        <w:t>Critically analyzing wellness always adds value to interactions with people both in professional and personal context</w:t>
      </w:r>
      <w:r>
        <w:rPr>
          <w:rFonts w:ascii="Times New Roman" w:hAnsi="Times New Roman" w:cs="Times New Roman"/>
          <w:sz w:val="24"/>
          <w:szCs w:val="24"/>
        </w:rPr>
        <w:t>s</w:t>
      </w:r>
      <w:r w:rsidRPr="00284EB7">
        <w:rPr>
          <w:rFonts w:ascii="Times New Roman" w:hAnsi="Times New Roman" w:cs="Times New Roman"/>
          <w:sz w:val="24"/>
          <w:szCs w:val="24"/>
        </w:rPr>
        <w:t xml:space="preserve"> because one can have a better understanding of most things around us and how various aspects </w:t>
      </w:r>
      <w:r>
        <w:rPr>
          <w:rFonts w:ascii="Times New Roman" w:hAnsi="Times New Roman" w:cs="Times New Roman"/>
          <w:sz w:val="24"/>
          <w:szCs w:val="24"/>
        </w:rPr>
        <w:t>of</w:t>
      </w:r>
      <w:r w:rsidRPr="00284EB7">
        <w:rPr>
          <w:rFonts w:ascii="Times New Roman" w:hAnsi="Times New Roman" w:cs="Times New Roman"/>
          <w:sz w:val="24"/>
          <w:szCs w:val="24"/>
        </w:rPr>
        <w:t xml:space="preserve"> life affect </w:t>
      </w:r>
      <w:r>
        <w:rPr>
          <w:rFonts w:ascii="Times New Roman" w:hAnsi="Times New Roman" w:cs="Times New Roman"/>
          <w:sz w:val="24"/>
          <w:szCs w:val="24"/>
        </w:rPr>
        <w:t>us or</w:t>
      </w:r>
      <w:r w:rsidRPr="00284EB7">
        <w:rPr>
          <w:rFonts w:ascii="Times New Roman" w:hAnsi="Times New Roman" w:cs="Times New Roman"/>
          <w:sz w:val="24"/>
          <w:szCs w:val="24"/>
        </w:rPr>
        <w:t xml:space="preserve"> influence us </w:t>
      </w:r>
      <w:r>
        <w:rPr>
          <w:rFonts w:ascii="Times New Roman" w:hAnsi="Times New Roman" w:cs="Times New Roman"/>
          <w:sz w:val="24"/>
          <w:szCs w:val="24"/>
        </w:rPr>
        <w:t>o</w:t>
      </w:r>
      <w:r w:rsidRPr="00284EB7">
        <w:rPr>
          <w:rFonts w:ascii="Times New Roman" w:hAnsi="Times New Roman" w:cs="Times New Roman"/>
          <w:sz w:val="24"/>
          <w:szCs w:val="24"/>
        </w:rPr>
        <w:t xml:space="preserve">n several levels. Through the assignment, I managed to get an understanding of how indeed mental illnesses taking an example of depression can have an influence </w:t>
      </w:r>
      <w:r>
        <w:rPr>
          <w:rFonts w:ascii="Times New Roman" w:hAnsi="Times New Roman" w:cs="Times New Roman"/>
          <w:sz w:val="24"/>
          <w:szCs w:val="24"/>
        </w:rPr>
        <w:t xml:space="preserve">on </w:t>
      </w:r>
      <w:r w:rsidRPr="00284EB7">
        <w:rPr>
          <w:rFonts w:ascii="Times New Roman" w:hAnsi="Times New Roman" w:cs="Times New Roman"/>
          <w:sz w:val="24"/>
          <w:szCs w:val="24"/>
        </w:rPr>
        <w:t>the life and general wellness of an individual person or the community. I also learn that it is important to promote wellness in the community.</w:t>
      </w: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p>
    <w:p w:rsidR="008F697F" w:rsidRDefault="008F697F" w:rsidP="008F697F">
      <w:pPr>
        <w:ind w:left="720" w:firstLine="720"/>
        <w:jc w:val="center"/>
        <w:rPr>
          <w:rFonts w:ascii="Times New Roman" w:hAnsi="Times New Roman" w:cs="Times New Roman"/>
          <w:b/>
          <w:sz w:val="24"/>
          <w:szCs w:val="24"/>
        </w:rPr>
      </w:pPr>
      <w:r w:rsidRPr="00284EB7">
        <w:rPr>
          <w:rFonts w:ascii="Times New Roman" w:hAnsi="Times New Roman" w:cs="Times New Roman"/>
          <w:b/>
          <w:sz w:val="24"/>
          <w:szCs w:val="24"/>
        </w:rPr>
        <w:lastRenderedPageBreak/>
        <w:t>Conclusion</w:t>
      </w:r>
    </w:p>
    <w:p w:rsidR="008F697F" w:rsidRPr="002439F9" w:rsidRDefault="008F697F" w:rsidP="008F697F">
      <w:pPr>
        <w:spacing w:line="480" w:lineRule="auto"/>
        <w:jc w:val="both"/>
        <w:rPr>
          <w:rFonts w:ascii="Times New Roman" w:hAnsi="Times New Roman" w:cs="Times New Roman"/>
          <w:b/>
          <w:sz w:val="24"/>
          <w:szCs w:val="24"/>
        </w:rPr>
      </w:pPr>
      <w:r w:rsidRPr="00284EB7">
        <w:rPr>
          <w:rFonts w:ascii="Times New Roman" w:hAnsi="Times New Roman" w:cs="Times New Roman"/>
          <w:sz w:val="24"/>
          <w:szCs w:val="24"/>
        </w:rPr>
        <w:t>It will be of great importance to communities and the whole nation i</w:t>
      </w:r>
      <w:r>
        <w:rPr>
          <w:rFonts w:ascii="Times New Roman" w:hAnsi="Times New Roman" w:cs="Times New Roman"/>
          <w:sz w:val="24"/>
          <w:szCs w:val="24"/>
        </w:rPr>
        <w:t>f</w:t>
      </w:r>
      <w:r w:rsidRPr="00284EB7">
        <w:rPr>
          <w:rFonts w:ascii="Times New Roman" w:hAnsi="Times New Roman" w:cs="Times New Roman"/>
          <w:sz w:val="24"/>
          <w:szCs w:val="24"/>
        </w:rPr>
        <w:t xml:space="preserve"> </w:t>
      </w:r>
      <w:r>
        <w:rPr>
          <w:rFonts w:ascii="Times New Roman" w:hAnsi="Times New Roman" w:cs="Times New Roman"/>
          <w:sz w:val="24"/>
          <w:szCs w:val="24"/>
        </w:rPr>
        <w:t>numerous</w:t>
      </w:r>
      <w:r w:rsidRPr="00284EB7">
        <w:rPr>
          <w:rFonts w:ascii="Times New Roman" w:hAnsi="Times New Roman" w:cs="Times New Roman"/>
          <w:sz w:val="24"/>
          <w:szCs w:val="24"/>
        </w:rPr>
        <w:t xml:space="preserve"> issues related to wellness are addressed because many will be able to get an understanding of what indeed influences wellness. The importance of this is that people will be knowledgeable of what indeed wellness is and those factors contributing to the wellness of people. On the other hand, addressing this topic can be an issue can be difficult sometimes understanding wellness and how it is linked to the topic might be difficult.</w:t>
      </w:r>
    </w:p>
    <w:p w:rsidR="008F697F" w:rsidRPr="002439F9" w:rsidRDefault="008F697F" w:rsidP="008F697F">
      <w:pPr>
        <w:spacing w:line="480" w:lineRule="auto"/>
        <w:ind w:firstLine="720"/>
        <w:jc w:val="both"/>
        <w:rPr>
          <w:rFonts w:ascii="Times New Roman" w:hAnsi="Times New Roman" w:cs="Times New Roman"/>
          <w:b/>
          <w:sz w:val="24"/>
          <w:szCs w:val="24"/>
        </w:rPr>
      </w:pPr>
    </w:p>
    <w:p w:rsidR="008F697F" w:rsidRDefault="008F697F" w:rsidP="008F697F">
      <w:pPr>
        <w:jc w:val="both"/>
        <w:rPr>
          <w:rFonts w:ascii="Times New Roman" w:hAnsi="Times New Roman" w:cs="Times New Roman"/>
          <w:b/>
          <w:sz w:val="24"/>
          <w:szCs w:val="24"/>
        </w:rPr>
      </w:pPr>
    </w:p>
    <w:p w:rsidR="008F697F" w:rsidRDefault="008F697F">
      <w:bookmarkStart w:id="0" w:name="_GoBack"/>
      <w:bookmarkEnd w:id="0"/>
    </w:p>
    <w:sectPr w:rsidR="008F697F" w:rsidSect="003D7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7F"/>
    <w:rsid w:val="003D7BA5"/>
    <w:rsid w:val="008F6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2A4709C-FD25-1F47-9BE3-8E350CC4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697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1188</Words>
  <Characters>6778</Characters>
  <Application>Microsoft Office Word</Application>
  <DocSecurity>0</DocSecurity>
  <Lines>56</Lines>
  <Paragraphs>15</Paragraphs>
  <ScaleCrop>false</ScaleCrop>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Monique</dc:creator>
  <cp:keywords/>
  <dc:description/>
  <cp:lastModifiedBy>Brown, Monique</cp:lastModifiedBy>
  <cp:revision>1</cp:revision>
  <dcterms:created xsi:type="dcterms:W3CDTF">2021-12-11T01:11:00Z</dcterms:created>
  <dcterms:modified xsi:type="dcterms:W3CDTF">2021-12-11T01:12:00Z</dcterms:modified>
</cp:coreProperties>
</file>